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2" w:rsidRDefault="00BC0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0" w:line="240" w:lineRule="auto"/>
        <w:ind w:right="3587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CEPRAJUR – CURSO DE DIREITO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705A92" w:rsidRDefault="00BC0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314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PLANEJAMENTO PARA PETIÇÕES INICIAIS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50009" w:rsidRPr="00FC4BD5" w:rsidRDefault="00BC0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52" w:lineRule="auto"/>
        <w:ind w:left="647" w:right="246" w:firstLine="4"/>
        <w:jc w:val="both"/>
        <w:rPr>
          <w:rFonts w:ascii="Calibri" w:eastAsia="Calibri" w:hAnsi="Calibri" w:cs="Calibri"/>
          <w:color w:val="000000"/>
        </w:rPr>
      </w:pPr>
      <w:r w:rsidRPr="00FC4BD5">
        <w:rPr>
          <w:rFonts w:ascii="Calibri" w:eastAsia="Calibri" w:hAnsi="Calibri" w:cs="Calibri"/>
          <w:color w:val="000000"/>
        </w:rPr>
        <w:t xml:space="preserve">ALUNO:__________________________________________ SÉRIE: _______RA:_______________ </w:t>
      </w:r>
    </w:p>
    <w:p w:rsidR="00705A92" w:rsidRPr="00FC4BD5" w:rsidRDefault="00BC0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52" w:lineRule="auto"/>
        <w:ind w:left="647" w:right="246" w:firstLine="4"/>
        <w:jc w:val="both"/>
        <w:rPr>
          <w:rFonts w:ascii="Calibri" w:eastAsia="Calibri" w:hAnsi="Calibri" w:cs="Calibri"/>
          <w:color w:val="000000"/>
        </w:rPr>
      </w:pPr>
      <w:r w:rsidRPr="00FC4BD5">
        <w:rPr>
          <w:rFonts w:ascii="Calibri" w:eastAsia="Calibri" w:hAnsi="Calibri" w:cs="Calibri"/>
          <w:color w:val="000000"/>
        </w:rPr>
        <w:t xml:space="preserve">Tipo de peça: ____________________________________________________________________________ Questões jurídico-processuais a resolver previamente com o cliente: _______________________________ _______________________________________________________________________________________ </w:t>
      </w:r>
    </w:p>
    <w:p w:rsidR="00705A92" w:rsidRPr="00FC4BD5" w:rsidRDefault="00BC0E04" w:rsidP="009500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52" w:lineRule="auto"/>
        <w:ind w:left="647" w:right="321"/>
        <w:rPr>
          <w:rFonts w:ascii="Calibri" w:eastAsia="Calibri" w:hAnsi="Calibri" w:cs="Calibri"/>
          <w:color w:val="000000"/>
        </w:rPr>
      </w:pPr>
      <w:r w:rsidRPr="00FC4BD5">
        <w:rPr>
          <w:rFonts w:ascii="Calibri" w:eastAsia="Calibri" w:hAnsi="Calibri" w:cs="Calibri"/>
          <w:color w:val="000000"/>
        </w:rPr>
        <w:t>________________________________________________________</w:t>
      </w:r>
      <w:r w:rsidR="00950009" w:rsidRPr="00FC4BD5">
        <w:rPr>
          <w:rFonts w:ascii="Calibri" w:eastAsia="Calibri" w:hAnsi="Calibri" w:cs="Calibri"/>
          <w:color w:val="000000"/>
        </w:rPr>
        <w:t>_______________________________</w:t>
      </w:r>
      <w:r w:rsidRPr="00FC4BD5">
        <w:rPr>
          <w:rFonts w:ascii="Calibri" w:eastAsia="Calibri" w:hAnsi="Calibri" w:cs="Calibri"/>
          <w:color w:val="000000"/>
        </w:rPr>
        <w:t>_______________________________________________________</w:t>
      </w:r>
      <w:r w:rsidR="00950009" w:rsidRPr="00FC4BD5">
        <w:rPr>
          <w:rFonts w:ascii="Calibri" w:eastAsia="Calibri" w:hAnsi="Calibri" w:cs="Calibri"/>
          <w:color w:val="000000"/>
        </w:rPr>
        <w:t>______________________________</w:t>
      </w:r>
      <w:r w:rsidRPr="00FC4BD5">
        <w:rPr>
          <w:rFonts w:ascii="Calibri" w:eastAsia="Calibri" w:hAnsi="Calibri" w:cs="Calibri"/>
          <w:color w:val="000000"/>
        </w:rPr>
        <w:t xml:space="preserve"> Estratégias para evitar a via judicial: _________________________________________________________ _______________________________________________________</w:t>
      </w:r>
      <w:r w:rsidR="00950009" w:rsidRPr="00FC4BD5">
        <w:rPr>
          <w:rFonts w:ascii="Calibri" w:eastAsia="Calibri" w:hAnsi="Calibri" w:cs="Calibri"/>
          <w:color w:val="000000"/>
        </w:rPr>
        <w:t>_______________________________</w:t>
      </w:r>
      <w:r w:rsidRPr="00FC4BD5">
        <w:rPr>
          <w:rFonts w:ascii="Calibri" w:eastAsia="Calibri" w:hAnsi="Calibri" w:cs="Calibri"/>
          <w:color w:val="000000"/>
        </w:rPr>
        <w:t xml:space="preserve"> Documentos a serem solicitados ao cliente: ___________________________________________________ _________________________________________________________________________________</w:t>
      </w:r>
      <w:r w:rsidR="00950009" w:rsidRPr="00FC4BD5">
        <w:rPr>
          <w:rFonts w:ascii="Calibri" w:eastAsia="Calibri" w:hAnsi="Calibri" w:cs="Calibri"/>
          <w:color w:val="000000"/>
        </w:rPr>
        <w:t>____</w:t>
      </w:r>
      <w:r w:rsidRPr="00FC4BD5">
        <w:rPr>
          <w:rFonts w:ascii="Calibri" w:eastAsia="Calibri" w:hAnsi="Calibri" w:cs="Calibri"/>
          <w:color w:val="000000"/>
        </w:rPr>
        <w:t xml:space="preserve"> Objetivo da petição inicial: ______________________________________________</w:t>
      </w:r>
      <w:r w:rsidR="00950009" w:rsidRPr="00FC4BD5">
        <w:rPr>
          <w:rFonts w:ascii="Calibri" w:eastAsia="Calibri" w:hAnsi="Calibri" w:cs="Calibri"/>
          <w:color w:val="000000"/>
        </w:rPr>
        <w:t>_____</w:t>
      </w:r>
      <w:r w:rsidRPr="00FC4BD5">
        <w:rPr>
          <w:rFonts w:ascii="Calibri" w:eastAsia="Calibri" w:hAnsi="Calibri" w:cs="Calibri"/>
          <w:color w:val="000000"/>
        </w:rPr>
        <w:t>___</w:t>
      </w:r>
      <w:r w:rsidR="00950009" w:rsidRPr="00FC4BD5">
        <w:rPr>
          <w:rFonts w:ascii="Calibri" w:eastAsia="Calibri" w:hAnsi="Calibri" w:cs="Calibri"/>
          <w:color w:val="000000"/>
        </w:rPr>
        <w:t>_________</w:t>
      </w:r>
      <w:r w:rsidRPr="00FC4BD5">
        <w:rPr>
          <w:rFonts w:ascii="Calibri" w:eastAsia="Calibri" w:hAnsi="Calibri" w:cs="Calibri"/>
          <w:color w:val="000000"/>
        </w:rPr>
        <w:t xml:space="preserve"> Fundamentos jurídicos envolvidos: ____________________________</w:t>
      </w:r>
      <w:r w:rsidR="00950009" w:rsidRPr="00FC4BD5">
        <w:rPr>
          <w:rFonts w:ascii="Calibri" w:eastAsia="Calibri" w:hAnsi="Calibri" w:cs="Calibri"/>
          <w:color w:val="000000"/>
        </w:rPr>
        <w:t>____________________________</w:t>
      </w:r>
      <w:r w:rsidRPr="00FC4BD5">
        <w:rPr>
          <w:rFonts w:ascii="Calibri" w:eastAsia="Calibri" w:hAnsi="Calibri" w:cs="Calibri"/>
          <w:color w:val="000000"/>
        </w:rPr>
        <w:t>_ Competência: ___________________________________</w:t>
      </w:r>
      <w:r w:rsidR="006F686C" w:rsidRPr="00FC4BD5">
        <w:rPr>
          <w:rFonts w:ascii="Calibri" w:eastAsia="Calibri" w:hAnsi="Calibri" w:cs="Calibri"/>
          <w:color w:val="000000"/>
        </w:rPr>
        <w:t>_______________________________________</w:t>
      </w:r>
    </w:p>
    <w:p w:rsidR="00705A92" w:rsidRPr="00FC4BD5" w:rsidRDefault="00BC0E04" w:rsidP="00FC4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480" w:lineRule="auto"/>
        <w:ind w:left="647" w:right="162" w:firstLine="1"/>
        <w:rPr>
          <w:rFonts w:ascii="Calibri" w:eastAsia="Calibri" w:hAnsi="Calibri" w:cs="Calibri"/>
          <w:color w:val="000000"/>
        </w:rPr>
      </w:pPr>
      <w:r w:rsidRPr="00FC4BD5">
        <w:rPr>
          <w:rFonts w:ascii="Calibri" w:eastAsia="Calibri" w:hAnsi="Calibri" w:cs="Calibri"/>
          <w:color w:val="000000"/>
        </w:rPr>
        <w:t>Tipo de Prova a ser produzida e fundamento:</w:t>
      </w:r>
      <w:proofErr w:type="gramStart"/>
      <w:r w:rsidRPr="00FC4BD5">
        <w:rPr>
          <w:rFonts w:ascii="Calibri" w:eastAsia="Calibri" w:hAnsi="Calibri" w:cs="Calibri"/>
          <w:color w:val="000000"/>
        </w:rPr>
        <w:t xml:space="preserve">  </w:t>
      </w:r>
      <w:proofErr w:type="gramEnd"/>
      <w:r w:rsidRPr="00FC4BD5">
        <w:rPr>
          <w:rFonts w:ascii="Calibri" w:eastAsia="Calibri" w:hAnsi="Calibri" w:cs="Calibri"/>
          <w:color w:val="000000"/>
        </w:rPr>
        <w:t>________________________</w:t>
      </w:r>
      <w:r w:rsidR="00FC4BD5" w:rsidRPr="00FC4BD5">
        <w:rPr>
          <w:rFonts w:ascii="Calibri" w:eastAsia="Calibri" w:hAnsi="Calibri" w:cs="Calibri"/>
          <w:color w:val="000000"/>
        </w:rPr>
        <w:t>________________________</w:t>
      </w:r>
      <w:r w:rsidRPr="00FC4BD5">
        <w:rPr>
          <w:rFonts w:ascii="Calibri" w:eastAsia="Calibri" w:hAnsi="Calibri" w:cs="Calibri"/>
          <w:color w:val="000000"/>
        </w:rPr>
        <w:t xml:space="preserve"> Valor da causa: _______________________________ ___________________________________________ Valor das custas iniciais: ___________________________________________________________________ Providências preliminares: _______________________________________________________________ </w:t>
      </w:r>
    </w:p>
    <w:p w:rsidR="00705A92" w:rsidRPr="00FC4BD5" w:rsidRDefault="00BC0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51" w:lineRule="auto"/>
        <w:ind w:left="647" w:right="314"/>
        <w:jc w:val="both"/>
        <w:rPr>
          <w:rFonts w:ascii="Calibri" w:eastAsia="Calibri" w:hAnsi="Calibri" w:cs="Calibri"/>
          <w:color w:val="000000"/>
        </w:rPr>
      </w:pPr>
      <w:r w:rsidRPr="00FC4BD5">
        <w:rPr>
          <w:rFonts w:ascii="Calibri" w:eastAsia="Calibri" w:hAnsi="Calibri" w:cs="Calibri"/>
          <w:color w:val="000000"/>
        </w:rPr>
        <w:t>_______________________________________________________________________________________ _______________________________________________________________________________________ Elabore um resumo justificado da estratégia de defesa dos interesses do cliente: 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05A92" w:rsidRPr="00FC4BD5" w:rsidRDefault="00705A92" w:rsidP="00FC4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" w:line="351" w:lineRule="auto"/>
        <w:ind w:right="316"/>
        <w:jc w:val="both"/>
        <w:rPr>
          <w:rFonts w:ascii="Calibri" w:eastAsia="Calibri" w:hAnsi="Calibri" w:cs="Calibri"/>
          <w:color w:val="000000"/>
        </w:rPr>
      </w:pPr>
    </w:p>
    <w:sectPr w:rsidR="00705A92" w:rsidRPr="00FC4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342" w:right="918" w:bottom="1630" w:left="4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C4" w:rsidRDefault="00370AC4" w:rsidP="00950009">
      <w:pPr>
        <w:spacing w:line="240" w:lineRule="auto"/>
      </w:pPr>
      <w:r>
        <w:separator/>
      </w:r>
    </w:p>
  </w:endnote>
  <w:endnote w:type="continuationSeparator" w:id="0">
    <w:p w:rsidR="00370AC4" w:rsidRDefault="00370AC4" w:rsidP="00950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81" w:rsidRDefault="007667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D5" w:rsidRPr="002B3A09" w:rsidRDefault="00FC4BD5" w:rsidP="00FC4BD5">
    <w:pPr>
      <w:pStyle w:val="Cabealho"/>
      <w:tabs>
        <w:tab w:val="clear" w:pos="8504"/>
        <w:tab w:val="right" w:pos="8931"/>
      </w:tabs>
      <w:ind w:left="-709" w:right="-142"/>
      <w:jc w:val="center"/>
      <w:rPr>
        <w:b/>
        <w:bCs/>
        <w:color w:val="595959" w:themeColor="text1" w:themeTint="A6"/>
        <w:sz w:val="16"/>
        <w:szCs w:val="16"/>
      </w:rPr>
    </w:pPr>
    <w:r>
      <w:rPr>
        <w:b/>
        <w:bCs/>
        <w:color w:val="595959" w:themeColor="text1" w:themeTint="A6"/>
        <w:sz w:val="16"/>
        <w:szCs w:val="16"/>
      </w:rPr>
      <w:t xml:space="preserve">                   Câ</w:t>
    </w:r>
    <w:r w:rsidRPr="00E31365">
      <w:rPr>
        <w:b/>
        <w:bCs/>
        <w:color w:val="595959" w:themeColor="text1" w:themeTint="A6"/>
        <w:sz w:val="16"/>
        <w:szCs w:val="16"/>
      </w:rPr>
      <w:t>mpus Sede</w:t>
    </w:r>
    <w:r>
      <w:rPr>
        <w:b/>
        <w:bCs/>
        <w:color w:val="595959" w:themeColor="text1" w:themeTint="A6"/>
        <w:sz w:val="16"/>
        <w:szCs w:val="16"/>
      </w:rPr>
      <w:t xml:space="preserve"> – </w:t>
    </w:r>
    <w:r w:rsidRPr="002B3A09">
      <w:rPr>
        <w:b/>
        <w:bCs/>
        <w:color w:val="595959" w:themeColor="text1" w:themeTint="A6"/>
        <w:sz w:val="16"/>
        <w:szCs w:val="16"/>
      </w:rPr>
      <w:t xml:space="preserve">Rua dos </w:t>
    </w:r>
    <w:r>
      <w:rPr>
        <w:b/>
        <w:bCs/>
        <w:color w:val="595959" w:themeColor="text1" w:themeTint="A6"/>
        <w:sz w:val="16"/>
        <w:szCs w:val="16"/>
      </w:rPr>
      <w:t xml:space="preserve">Estudantes, 225 – </w:t>
    </w:r>
    <w:r w:rsidRPr="002B3A09">
      <w:rPr>
        <w:b/>
        <w:bCs/>
        <w:color w:val="595959" w:themeColor="text1" w:themeTint="A6"/>
        <w:sz w:val="16"/>
        <w:szCs w:val="16"/>
      </w:rPr>
      <w:t xml:space="preserve">CEP </w:t>
    </w:r>
    <w:r>
      <w:rPr>
        <w:b/>
        <w:bCs/>
        <w:color w:val="595959" w:themeColor="text1" w:themeTint="A6"/>
        <w:sz w:val="16"/>
        <w:szCs w:val="16"/>
      </w:rPr>
      <w:t xml:space="preserve">15809-144 – </w:t>
    </w:r>
    <w:r w:rsidRPr="002B3A09">
      <w:rPr>
        <w:b/>
        <w:bCs/>
        <w:color w:val="595959" w:themeColor="text1" w:themeTint="A6"/>
        <w:sz w:val="16"/>
        <w:szCs w:val="16"/>
      </w:rPr>
      <w:t xml:space="preserve">Catanduva-SP – </w:t>
    </w:r>
    <w:r>
      <w:rPr>
        <w:b/>
        <w:bCs/>
        <w:color w:val="595959" w:themeColor="text1" w:themeTint="A6"/>
        <w:sz w:val="16"/>
        <w:szCs w:val="16"/>
      </w:rPr>
      <w:t xml:space="preserve">(17) 3311 3328 – </w:t>
    </w:r>
    <w:r w:rsidRPr="002B3A09">
      <w:rPr>
        <w:b/>
        <w:bCs/>
        <w:color w:val="404040" w:themeColor="text1" w:themeTint="BF"/>
        <w:sz w:val="16"/>
        <w:szCs w:val="16"/>
      </w:rPr>
      <w:t>CNPJ 47.074.851/0014-</w:t>
    </w:r>
    <w:proofErr w:type="gramStart"/>
    <w:r w:rsidRPr="002B3A09">
      <w:rPr>
        <w:b/>
        <w:bCs/>
        <w:color w:val="404040" w:themeColor="text1" w:themeTint="BF"/>
        <w:sz w:val="16"/>
        <w:szCs w:val="16"/>
      </w:rPr>
      <w:t>67</w:t>
    </w:r>
    <w:proofErr w:type="gramEnd"/>
  </w:p>
  <w:p w:rsidR="00FC4BD5" w:rsidRPr="002B3A09" w:rsidRDefault="00FC4BD5" w:rsidP="00FC4BD5">
    <w:pPr>
      <w:pStyle w:val="Cabealho"/>
      <w:tabs>
        <w:tab w:val="clear" w:pos="8504"/>
        <w:tab w:val="right" w:pos="8789"/>
      </w:tabs>
      <w:ind w:hanging="709"/>
      <w:jc w:val="center"/>
      <w:rPr>
        <w:b/>
        <w:bCs/>
        <w:color w:val="404040" w:themeColor="text1" w:themeTint="BF"/>
        <w:sz w:val="16"/>
        <w:szCs w:val="16"/>
      </w:rPr>
    </w:pPr>
    <w:r>
      <w:rPr>
        <w:b/>
        <w:bCs/>
        <w:color w:val="404040" w:themeColor="text1" w:themeTint="BF"/>
        <w:sz w:val="16"/>
        <w:szCs w:val="16"/>
      </w:rPr>
      <w:t xml:space="preserve">                           </w:t>
    </w:r>
    <w:r w:rsidRPr="00E31365">
      <w:rPr>
        <w:b/>
        <w:bCs/>
        <w:color w:val="404040" w:themeColor="text1" w:themeTint="BF"/>
        <w:sz w:val="16"/>
        <w:szCs w:val="16"/>
      </w:rPr>
      <w:t>C</w:t>
    </w:r>
    <w:r>
      <w:rPr>
        <w:b/>
        <w:bCs/>
        <w:color w:val="404040" w:themeColor="text1" w:themeTint="BF"/>
        <w:sz w:val="16"/>
        <w:szCs w:val="16"/>
      </w:rPr>
      <w:t>â</w:t>
    </w:r>
    <w:r w:rsidRPr="00E31365">
      <w:rPr>
        <w:b/>
        <w:bCs/>
        <w:color w:val="404040" w:themeColor="text1" w:themeTint="BF"/>
        <w:sz w:val="16"/>
        <w:szCs w:val="16"/>
      </w:rPr>
      <w:t>mpus</w:t>
    </w:r>
    <w:r w:rsidRPr="002B3A09">
      <w:rPr>
        <w:b/>
        <w:bCs/>
        <w:color w:val="404040" w:themeColor="text1" w:themeTint="BF"/>
        <w:sz w:val="16"/>
        <w:szCs w:val="16"/>
      </w:rPr>
      <w:t xml:space="preserve"> São Francisco – Rua Seminário, 281 – CEP 15806-310 – Catanduva-SP – </w:t>
    </w:r>
    <w:r>
      <w:rPr>
        <w:b/>
        <w:bCs/>
        <w:color w:val="404040" w:themeColor="text1" w:themeTint="BF"/>
        <w:sz w:val="16"/>
        <w:szCs w:val="16"/>
      </w:rPr>
      <w:t>(</w:t>
    </w:r>
    <w:r w:rsidRPr="002B3A09">
      <w:rPr>
        <w:b/>
        <w:bCs/>
        <w:color w:val="404040" w:themeColor="text1" w:themeTint="BF"/>
        <w:sz w:val="16"/>
        <w:szCs w:val="16"/>
      </w:rPr>
      <w:t>17</w:t>
    </w:r>
    <w:r>
      <w:rPr>
        <w:b/>
        <w:bCs/>
        <w:color w:val="404040" w:themeColor="text1" w:themeTint="BF"/>
        <w:sz w:val="16"/>
        <w:szCs w:val="16"/>
      </w:rPr>
      <w:t>)</w:t>
    </w:r>
    <w:r w:rsidRPr="002B3A09">
      <w:rPr>
        <w:b/>
        <w:bCs/>
        <w:color w:val="404040" w:themeColor="text1" w:themeTint="BF"/>
        <w:sz w:val="16"/>
        <w:szCs w:val="16"/>
      </w:rPr>
      <w:t xml:space="preserve"> 3311 </w:t>
    </w:r>
    <w:r>
      <w:rPr>
        <w:b/>
        <w:bCs/>
        <w:color w:val="404040" w:themeColor="text1" w:themeTint="BF"/>
        <w:sz w:val="16"/>
        <w:szCs w:val="16"/>
      </w:rPr>
      <w:t xml:space="preserve">4800 – </w:t>
    </w:r>
    <w:r w:rsidRPr="002B3A09">
      <w:rPr>
        <w:b/>
        <w:bCs/>
        <w:color w:val="404040" w:themeColor="text1" w:themeTint="BF"/>
        <w:sz w:val="16"/>
        <w:szCs w:val="16"/>
      </w:rPr>
      <w:t>CNPJ 47.074.851/0016-</w:t>
    </w:r>
    <w:proofErr w:type="gramStart"/>
    <w:r w:rsidRPr="002B3A09">
      <w:rPr>
        <w:b/>
        <w:bCs/>
        <w:color w:val="404040" w:themeColor="text1" w:themeTint="BF"/>
        <w:sz w:val="16"/>
        <w:szCs w:val="16"/>
      </w:rPr>
      <w:t>29</w:t>
    </w:r>
    <w:proofErr w:type="gramEnd"/>
  </w:p>
  <w:p w:rsidR="00FC4BD5" w:rsidRPr="002B3A09" w:rsidRDefault="00FC4BD5" w:rsidP="00FC4BD5">
    <w:pPr>
      <w:pStyle w:val="Rodap"/>
      <w:jc w:val="center"/>
      <w:rPr>
        <w:b/>
        <w:bCs/>
        <w:color w:val="595959" w:themeColor="text1" w:themeTint="A6"/>
        <w:sz w:val="16"/>
        <w:szCs w:val="16"/>
      </w:rPr>
    </w:pPr>
    <w:r w:rsidRPr="002B3A09">
      <w:rPr>
        <w:b/>
        <w:bCs/>
        <w:color w:val="595959" w:themeColor="text1" w:themeTint="A6"/>
        <w:sz w:val="16"/>
        <w:szCs w:val="16"/>
      </w:rPr>
      <w:t>www.unifipa.com.br - atendimento@unifipa.com.br</w:t>
    </w:r>
  </w:p>
  <w:p w:rsidR="00FC4BD5" w:rsidRDefault="00FC4BD5" w:rsidP="00FC4BD5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81" w:rsidRDefault="007667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C4" w:rsidRDefault="00370AC4" w:rsidP="00950009">
      <w:pPr>
        <w:spacing w:line="240" w:lineRule="auto"/>
      </w:pPr>
      <w:r>
        <w:separator/>
      </w:r>
    </w:p>
  </w:footnote>
  <w:footnote w:type="continuationSeparator" w:id="0">
    <w:p w:rsidR="00370AC4" w:rsidRDefault="00370AC4" w:rsidP="00950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81" w:rsidRDefault="007667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09" w:rsidRDefault="00950009">
    <w:pPr>
      <w:pStyle w:val="Cabealho"/>
    </w:pPr>
  </w:p>
  <w:p w:rsidR="00950009" w:rsidRDefault="00950009">
    <w:pPr>
      <w:pStyle w:val="Cabealho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CBCFA7D" wp14:editId="28E27F14">
          <wp:simplePos x="0" y="0"/>
          <wp:positionH relativeFrom="column">
            <wp:posOffset>5571830</wp:posOffset>
          </wp:positionH>
          <wp:positionV relativeFrom="paragraph">
            <wp:posOffset>30731</wp:posOffset>
          </wp:positionV>
          <wp:extent cx="1485890" cy="946298"/>
          <wp:effectExtent l="0" t="0" r="635" b="0"/>
          <wp:wrapNone/>
          <wp:docPr id="5" name="Imagem 5" descr="C:\Users\marisa.stuchi\Desktop\SeloRS2021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stuchi\Desktop\SeloRS2021-20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r="2841" b="-363"/>
                  <a:stretch/>
                </pic:blipFill>
                <pic:spPr bwMode="auto">
                  <a:xfrm>
                    <a:off x="0" y="0"/>
                    <a:ext cx="1481669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186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5CAEAAA" wp14:editId="64996B79">
          <wp:simplePos x="0" y="0"/>
          <wp:positionH relativeFrom="column">
            <wp:posOffset>-20955</wp:posOffset>
          </wp:positionH>
          <wp:positionV relativeFrom="paragraph">
            <wp:posOffset>62865</wp:posOffset>
          </wp:positionV>
          <wp:extent cx="1190625" cy="977900"/>
          <wp:effectExtent l="0" t="0" r="9525" b="0"/>
          <wp:wrapNone/>
          <wp:docPr id="6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0009" w:rsidRPr="003A5186" w:rsidRDefault="00950009" w:rsidP="00950009">
    <w:pPr>
      <w:pStyle w:val="Cabealho"/>
      <w:tabs>
        <w:tab w:val="left" w:pos="180"/>
        <w:tab w:val="center" w:pos="4394"/>
      </w:tabs>
      <w:jc w:val="center"/>
      <w:rPr>
        <w:b/>
        <w:bCs/>
        <w:noProof/>
        <w:color w:val="244061" w:themeColor="accent1" w:themeShade="80"/>
        <w:sz w:val="32"/>
        <w:szCs w:val="32"/>
      </w:rPr>
    </w:pPr>
    <w:r w:rsidRPr="003A5186">
      <w:rPr>
        <w:b/>
        <w:bCs/>
        <w:noProof/>
        <w:color w:val="244061" w:themeColor="accent1" w:themeShade="80"/>
        <w:sz w:val="32"/>
        <w:szCs w:val="32"/>
      </w:rPr>
      <w:t>CENTRO UNIVERSITÁRIO PADRE ALBINO</w:t>
    </w:r>
  </w:p>
  <w:p w:rsidR="00950009" w:rsidRPr="00092E1C" w:rsidRDefault="00950009" w:rsidP="00950009">
    <w:pPr>
      <w:pStyle w:val="Cabealho"/>
      <w:jc w:val="center"/>
      <w:rPr>
        <w:b/>
        <w:bCs/>
        <w:color w:val="404040" w:themeColor="text1" w:themeTint="BF"/>
      </w:rPr>
    </w:pPr>
    <w:r w:rsidRPr="00092E1C">
      <w:rPr>
        <w:b/>
        <w:bCs/>
        <w:color w:val="404040" w:themeColor="text1" w:themeTint="BF"/>
      </w:rPr>
      <w:t>Mantenedora: FUNDAÇÃO PADRE ALBINO</w:t>
    </w:r>
  </w:p>
  <w:p w:rsidR="00950009" w:rsidRDefault="00950009" w:rsidP="00950009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  <w:r w:rsidRPr="003A7782">
      <w:rPr>
        <w:b/>
        <w:bCs/>
        <w:color w:val="404040" w:themeColor="text1" w:themeTint="BF"/>
        <w:sz w:val="18"/>
        <w:szCs w:val="18"/>
      </w:rPr>
      <w:t xml:space="preserve">Portaria MEC nº 1519, de </w:t>
    </w:r>
    <w:proofErr w:type="gramStart"/>
    <w:r w:rsidRPr="003A7782">
      <w:rPr>
        <w:b/>
        <w:bCs/>
        <w:color w:val="404040" w:themeColor="text1" w:themeTint="BF"/>
        <w:sz w:val="18"/>
        <w:szCs w:val="18"/>
      </w:rPr>
      <w:t>05/12/2017</w:t>
    </w:r>
    <w:proofErr w:type="gramEnd"/>
  </w:p>
  <w:p w:rsidR="00766781" w:rsidRPr="00766781" w:rsidRDefault="00766781" w:rsidP="00766781">
    <w:pPr>
      <w:pStyle w:val="Cabealho"/>
      <w:jc w:val="center"/>
      <w:rPr>
        <w:b/>
        <w:bCs/>
        <w:color w:val="404040"/>
        <w:sz w:val="18"/>
        <w:szCs w:val="18"/>
      </w:rPr>
    </w:pPr>
    <w:bookmarkStart w:id="0" w:name="_GoBack"/>
    <w:r w:rsidRPr="00766781">
      <w:rPr>
        <w:b/>
        <w:bCs/>
        <w:color w:val="404040"/>
        <w:sz w:val="18"/>
        <w:szCs w:val="18"/>
      </w:rPr>
      <w:t xml:space="preserve">Portaria MEC nº 125, de </w:t>
    </w:r>
    <w:proofErr w:type="gramStart"/>
    <w:r w:rsidRPr="00766781">
      <w:rPr>
        <w:b/>
        <w:bCs/>
        <w:color w:val="404040"/>
        <w:sz w:val="18"/>
        <w:szCs w:val="18"/>
      </w:rPr>
      <w:t>04/03/2021</w:t>
    </w:r>
    <w:proofErr w:type="gramEnd"/>
  </w:p>
  <w:p w:rsidR="00766781" w:rsidRPr="00766781" w:rsidRDefault="00766781" w:rsidP="00766781">
    <w:pPr>
      <w:pStyle w:val="Cabealho"/>
      <w:rPr>
        <w:sz w:val="18"/>
        <w:szCs w:val="18"/>
      </w:rPr>
    </w:pPr>
  </w:p>
  <w:bookmarkEnd w:id="0"/>
  <w:p w:rsidR="00950009" w:rsidRDefault="00950009" w:rsidP="00950009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</w:p>
  <w:p w:rsidR="00950009" w:rsidRDefault="009500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81" w:rsidRDefault="00766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5A92"/>
    <w:rsid w:val="00370AC4"/>
    <w:rsid w:val="006F686C"/>
    <w:rsid w:val="00705A92"/>
    <w:rsid w:val="00766781"/>
    <w:rsid w:val="00950009"/>
    <w:rsid w:val="00BC0E04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500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009"/>
  </w:style>
  <w:style w:type="paragraph" w:styleId="Rodap">
    <w:name w:val="footer"/>
    <w:basedOn w:val="Normal"/>
    <w:link w:val="RodapChar"/>
    <w:uiPriority w:val="99"/>
    <w:unhideWhenUsed/>
    <w:rsid w:val="009500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500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009"/>
  </w:style>
  <w:style w:type="paragraph" w:styleId="Rodap">
    <w:name w:val="footer"/>
    <w:basedOn w:val="Normal"/>
    <w:link w:val="RodapChar"/>
    <w:uiPriority w:val="99"/>
    <w:unhideWhenUsed/>
    <w:rsid w:val="009500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Pimentel</dc:creator>
  <cp:lastModifiedBy>Rosana Fernandes</cp:lastModifiedBy>
  <cp:revision>5</cp:revision>
  <dcterms:created xsi:type="dcterms:W3CDTF">2021-11-24T14:14:00Z</dcterms:created>
  <dcterms:modified xsi:type="dcterms:W3CDTF">2022-05-12T18:37:00Z</dcterms:modified>
</cp:coreProperties>
</file>